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sz w:val="26"/>
          <w:szCs w:val="26"/>
          <w:lang w:val="be-BY" w:eastAsia="ru-RU"/>
        </w:rPr>
      </w:pPr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 xml:space="preserve">Аддзел адукацыі, спорту і турызму адміністрацыі Кастрычніцкага раёна г. </w:t>
      </w:r>
      <w:proofErr w:type="spellStart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Гродна</w:t>
      </w:r>
      <w:proofErr w:type="spellEnd"/>
    </w:p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sz w:val="26"/>
          <w:szCs w:val="26"/>
          <w:lang w:val="be-BY" w:eastAsia="ru-RU"/>
        </w:rPr>
      </w:pPr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 xml:space="preserve">Дзяржаўная ўстанова “Вучэбна-метадычны кабінет Кастрычніцкага раёна г. </w:t>
      </w:r>
      <w:proofErr w:type="spellStart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Гродна</w:t>
      </w:r>
      <w:proofErr w:type="spellEnd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”</w:t>
      </w:r>
    </w:p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eastAsia="ru-RU"/>
        </w:rPr>
      </w:pPr>
    </w:p>
    <w:p w:rsidR="00CC12B4" w:rsidRPr="00D20809" w:rsidRDefault="00CC12B4" w:rsidP="00975210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І этап рэспубліканскай алімпіяды па вучэбных прадметах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“Беларуская мова” і “Беларуская літаратура”</w:t>
      </w:r>
    </w:p>
    <w:p w:rsidR="00CC12B4" w:rsidRPr="00D20809" w:rsidRDefault="00FC4BED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(20</w:t>
      </w:r>
      <w:r w:rsidR="005835D2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20</w:t>
      </w:r>
      <w:r w:rsidR="00CC12B4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/20</w:t>
      </w: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2</w:t>
      </w:r>
      <w:r w:rsidR="005835D2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1</w:t>
      </w:r>
      <w:r w:rsidR="00CC12B4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 xml:space="preserve"> навучальны год)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Комплексная работа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Даведкі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478"/>
        <w:gridCol w:w="9269"/>
      </w:tblGrid>
      <w:tr w:rsidR="00F62A46" w:rsidRPr="00D20809" w:rsidTr="00AE57F3">
        <w:trPr>
          <w:trHeight w:val="64"/>
          <w:tblHeader/>
        </w:trPr>
        <w:tc>
          <w:tcPr>
            <w:tcW w:w="478" w:type="dxa"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№</w:t>
            </w:r>
          </w:p>
        </w:tc>
        <w:tc>
          <w:tcPr>
            <w:tcW w:w="9269" w:type="dxa"/>
          </w:tcPr>
          <w:p w:rsidR="00F62A46" w:rsidRPr="00D20809" w:rsidRDefault="00F62A46" w:rsidP="00BD01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XI клас</w:t>
            </w:r>
          </w:p>
          <w:p w:rsidR="00F62A46" w:rsidRPr="00D20809" w:rsidRDefault="00F62A46" w:rsidP="00BD016E">
            <w:pPr>
              <w:jc w:val="center"/>
              <w:rPr>
                <w:rFonts w:ascii="Times New Roman" w:hAnsi="Times New Roman" w:cs="Times New Roman"/>
                <w:b/>
                <w:sz w:val="2"/>
                <w:szCs w:val="6"/>
                <w:lang w:val="be-BY"/>
              </w:rPr>
            </w:pPr>
          </w:p>
          <w:p w:rsidR="00F62A46" w:rsidRPr="00D20809" w:rsidRDefault="00F62A46" w:rsidP="00BD016E">
            <w:pPr>
              <w:jc w:val="center"/>
              <w:rPr>
                <w:rFonts w:ascii="Times New Roman" w:hAnsi="Times New Roman" w:cs="Times New Roman"/>
                <w:b/>
                <w:sz w:val="6"/>
                <w:szCs w:val="6"/>
                <w:lang w:val="be-BY"/>
              </w:rPr>
            </w:pPr>
          </w:p>
        </w:tc>
      </w:tr>
      <w:tr w:rsidR="00D20809" w:rsidRPr="007A70E9" w:rsidTr="00BD016E">
        <w:trPr>
          <w:tblHeader/>
        </w:trPr>
        <w:tc>
          <w:tcPr>
            <w:tcW w:w="478" w:type="dxa"/>
            <w:vMerge w:val="restart"/>
          </w:tcPr>
          <w:p w:rsidR="00FC4BED" w:rsidRPr="00D20809" w:rsidRDefault="00FC4BED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1</w:t>
            </w:r>
          </w:p>
        </w:tc>
        <w:tc>
          <w:tcPr>
            <w:tcW w:w="9269" w:type="dxa"/>
          </w:tcPr>
          <w:p w:rsidR="00FC4BED" w:rsidRPr="00D20809" w:rsidRDefault="00FC4BED" w:rsidP="00FC4BE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332F8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3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7A70E9" w:rsidRPr="005F748D" w:rsidRDefault="00FC4BED" w:rsidP="007A70E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кожнае правільна </w:t>
            </w:r>
            <w:r w:rsidR="00332F8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падабранае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слова – 0,5 бала.</w:t>
            </w:r>
          </w:p>
        </w:tc>
      </w:tr>
      <w:tr w:rsidR="00F62A46" w:rsidRPr="00B67E27" w:rsidTr="00BC1F73">
        <w:trPr>
          <w:tblHeader/>
        </w:trPr>
        <w:tc>
          <w:tcPr>
            <w:tcW w:w="478" w:type="dxa"/>
            <w:vMerge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Pr="00D20809" w:rsidRDefault="00F62A46" w:rsidP="00291B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Псеўданім, абеліск, песімістычны, маятнік, ромб, паразіт</w:t>
            </w:r>
          </w:p>
        </w:tc>
      </w:tr>
      <w:tr w:rsidR="00D20809" w:rsidRPr="00D20809" w:rsidTr="00BD016E">
        <w:trPr>
          <w:tblHeader/>
        </w:trPr>
        <w:tc>
          <w:tcPr>
            <w:tcW w:w="478" w:type="dxa"/>
            <w:vMerge w:val="restart"/>
          </w:tcPr>
          <w:p w:rsidR="00923E30" w:rsidRPr="00D20809" w:rsidRDefault="00923E30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9269" w:type="dxa"/>
          </w:tcPr>
          <w:p w:rsidR="00923E30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C05BA6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5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923E30" w:rsidRPr="00D20809" w:rsidRDefault="00923E30" w:rsidP="004E3F5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</w:t>
            </w:r>
            <w:r w:rsidR="004E3F5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ую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правільна вызначан</w:t>
            </w:r>
            <w:r w:rsidR="00C05BA6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ую пару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1 бал.</w:t>
            </w:r>
          </w:p>
        </w:tc>
      </w:tr>
      <w:tr w:rsidR="00B67E27" w:rsidRPr="00D20809" w:rsidTr="00A94FE0">
        <w:trPr>
          <w:tblHeader/>
        </w:trPr>
        <w:tc>
          <w:tcPr>
            <w:tcW w:w="478" w:type="dxa"/>
            <w:vMerge/>
          </w:tcPr>
          <w:p w:rsidR="00B67E27" w:rsidRPr="00D20809" w:rsidRDefault="00B67E27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bookmarkStart w:id="0" w:name="_GoBack" w:colFirst="1" w:colLast="1"/>
          </w:p>
        </w:tc>
        <w:tc>
          <w:tcPr>
            <w:tcW w:w="9269" w:type="dxa"/>
          </w:tcPr>
          <w:p w:rsidR="00B67E27" w:rsidRPr="00D20809" w:rsidRDefault="00B67E27" w:rsidP="004E3F52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1-8, 4-7, 3-5, 6-9, 2-10</w:t>
            </w:r>
          </w:p>
        </w:tc>
      </w:tr>
      <w:bookmarkEnd w:id="0"/>
      <w:tr w:rsidR="00D20809" w:rsidRPr="005F748D" w:rsidTr="00BD016E">
        <w:trPr>
          <w:tblHeader/>
        </w:trPr>
        <w:tc>
          <w:tcPr>
            <w:tcW w:w="478" w:type="dxa"/>
            <w:vMerge w:val="restart"/>
          </w:tcPr>
          <w:p w:rsidR="00923E30" w:rsidRPr="00D20809" w:rsidRDefault="00923E30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3</w:t>
            </w:r>
          </w:p>
        </w:tc>
        <w:tc>
          <w:tcPr>
            <w:tcW w:w="9269" w:type="dxa"/>
          </w:tcPr>
          <w:p w:rsidR="00923E30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імальная  колькасць  балаў  –  3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5F15DF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кожнае правільна сфармуляванае правіла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–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1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</w:t>
            </w:r>
            <w:r w:rsidR="005F15DF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(за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6348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часткова 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правільны</w:t>
            </w:r>
            <w:r w:rsidR="00EF60D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6348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адказ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0,5 балаў; напрыклад, пропуск “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акрамя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л, к”</w:t>
            </w:r>
            <w:r w:rsidR="00EF60D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у фразе “літара э 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пішацца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на канцы запазычаных нязменных слоў пасля зычных, 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акрамя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л, к” і пад.);</w:t>
            </w:r>
          </w:p>
          <w:p w:rsidR="007A70E9" w:rsidRPr="005F748D" w:rsidRDefault="00ED3BD1" w:rsidP="006218C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кожнае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правільна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размеркаванае слова </w:t>
            </w:r>
            <w:r w:rsidR="00923E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– 0,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2</w:t>
            </w:r>
            <w:r w:rsidR="00923E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бала.</w:t>
            </w:r>
          </w:p>
        </w:tc>
      </w:tr>
      <w:tr w:rsidR="00F62A46" w:rsidRPr="00D20809" w:rsidTr="00542C3A">
        <w:trPr>
          <w:tblHeader/>
        </w:trPr>
        <w:tc>
          <w:tcPr>
            <w:tcW w:w="478" w:type="dxa"/>
            <w:vMerge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Pr="00D20809" w:rsidRDefault="00F62A46" w:rsidP="008D0A55">
            <w:pPr>
              <w:pStyle w:val="40"/>
              <w:spacing w:before="0" w:after="0" w:line="240" w:lineRule="auto"/>
              <w:rPr>
                <w:b w:val="0"/>
                <w:sz w:val="26"/>
                <w:szCs w:val="26"/>
                <w:lang w:val="be-BY" w:eastAsia="ru-RU" w:bidi="ru-RU"/>
              </w:rPr>
            </w:pP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1. У запазычаных словах канцавыя ненаціскныя ­эль, ­эр перадаюцца як ­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аль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, ­ар: шніцаль, камп’ютар, лідар </w:t>
            </w:r>
          </w:p>
          <w:p w:rsidR="00F62A46" w:rsidRPr="00D20809" w:rsidRDefault="00F62A46" w:rsidP="008D0A55">
            <w:pPr>
              <w:pStyle w:val="40"/>
              <w:spacing w:before="0" w:after="0" w:line="240" w:lineRule="auto"/>
              <w:rPr>
                <w:b w:val="0"/>
                <w:sz w:val="26"/>
                <w:szCs w:val="26"/>
                <w:lang w:val="be-BY" w:eastAsia="ru-RU" w:bidi="ru-RU"/>
              </w:rPr>
            </w:pP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2. Літара э 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пішацца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 на канцы запазычаных нязменных слоў пасля зычных, 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акрамя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 л, к: купэ, рэзюмэ.</w:t>
            </w:r>
          </w:p>
        </w:tc>
      </w:tr>
      <w:tr w:rsidR="00D20809" w:rsidRPr="003F3114" w:rsidTr="00BD016E">
        <w:trPr>
          <w:tblHeader/>
        </w:trPr>
        <w:tc>
          <w:tcPr>
            <w:tcW w:w="478" w:type="dxa"/>
            <w:vMerge w:val="restart"/>
          </w:tcPr>
          <w:p w:rsidR="006407CF" w:rsidRPr="00D20809" w:rsidRDefault="006407C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4</w:t>
            </w:r>
          </w:p>
        </w:tc>
        <w:tc>
          <w:tcPr>
            <w:tcW w:w="9269" w:type="dxa"/>
          </w:tcPr>
          <w:p w:rsidR="006407CF" w:rsidRPr="00D20809" w:rsidRDefault="006407CF" w:rsidP="006407C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</w:t>
            </w:r>
            <w:r w:rsidR="00A86A49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імальная  колькасць  балаў  –  4,5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A86A49" w:rsidRPr="00D20809" w:rsidRDefault="00A86A49" w:rsidP="00A86A4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запісаную ўтваральную аснову – 0,5 бала;</w:t>
            </w:r>
          </w:p>
          <w:p w:rsidR="007A70E9" w:rsidRPr="005F748D" w:rsidRDefault="00A86A49" w:rsidP="007A70E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правільна ўказаны спосаб утварэння – 1 бал.</w:t>
            </w:r>
          </w:p>
        </w:tc>
      </w:tr>
      <w:tr w:rsidR="00F62A46" w:rsidRPr="00F62A46" w:rsidTr="00917677">
        <w:trPr>
          <w:tblHeader/>
        </w:trPr>
        <w:tc>
          <w:tcPr>
            <w:tcW w:w="478" w:type="dxa"/>
            <w:vMerge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Pr="00D20809" w:rsidRDefault="00F62A46" w:rsidP="000A434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1)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векавечн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(ы) /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суфіксальна-постфіксальны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;</w:t>
            </w:r>
          </w:p>
          <w:p w:rsidR="00F62A46" w:rsidRPr="00D20809" w:rsidRDefault="00F62A46" w:rsidP="000A434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2)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месяцов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(ы)/ суфіксальны;</w:t>
            </w:r>
          </w:p>
          <w:p w:rsidR="00F62A46" w:rsidRPr="00D20809" w:rsidRDefault="00F62A46" w:rsidP="00F62A46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3) ліст (□) + бі(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ць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)/ складана-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нульсуфіксальны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.</w:t>
            </w:r>
          </w:p>
        </w:tc>
      </w:tr>
      <w:tr w:rsidR="00D20809" w:rsidRPr="00B67E27" w:rsidTr="006B2266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5</w:t>
            </w:r>
          </w:p>
        </w:tc>
        <w:tc>
          <w:tcPr>
            <w:tcW w:w="9269" w:type="dxa"/>
          </w:tcPr>
          <w:p w:rsidR="007303C0" w:rsidRPr="00D20809" w:rsidRDefault="007303C0" w:rsidP="007303C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4.</w:t>
            </w:r>
          </w:p>
          <w:p w:rsidR="007303C0" w:rsidRPr="003F3114" w:rsidRDefault="007303C0" w:rsidP="006218C0">
            <w:pPr>
              <w:jc w:val="both"/>
              <w:rPr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аформленую прыказу або прымаўку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F1092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– 1 бал</w:t>
            </w:r>
            <w:r w:rsidR="006218C0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(правільна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запісаны дзеепрыметнік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0,8 бала,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пастаўленая коска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0,2 бала</w:t>
            </w:r>
            <w:r w:rsidR="006218C0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)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  <w:r w:rsidRPr="00254C9A">
              <w:rPr>
                <w:lang w:val="be-BY"/>
              </w:rPr>
              <w:t xml:space="preserve"> </w:t>
            </w:r>
          </w:p>
        </w:tc>
      </w:tr>
      <w:tr w:rsidR="00F62A46" w:rsidRPr="00D20809" w:rsidTr="006127E4">
        <w:trPr>
          <w:tblHeader/>
        </w:trPr>
        <w:tc>
          <w:tcPr>
            <w:tcW w:w="478" w:type="dxa"/>
            <w:vMerge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Pr="00D20809" w:rsidRDefault="00F62A46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Пытаючыся, дапытаешся.</w:t>
            </w:r>
          </w:p>
          <w:p w:rsidR="00F62A46" w:rsidRPr="00D20809" w:rsidRDefault="00F62A46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Апёкшыся на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малацэ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, на ваду падзьмухаеш.</w:t>
            </w:r>
          </w:p>
          <w:p w:rsidR="00F62A46" w:rsidRPr="00D20809" w:rsidRDefault="00F62A46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Не пастаяўшы на парозе, не трапіш у кут. </w:t>
            </w:r>
          </w:p>
          <w:p w:rsidR="00F62A46" w:rsidRPr="00D20809" w:rsidRDefault="00F62A46" w:rsidP="007303C0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Кідаючыся капейкамі, рубля не збярэш.</w:t>
            </w:r>
          </w:p>
        </w:tc>
      </w:tr>
      <w:tr w:rsidR="00D20809" w:rsidRPr="00D20809" w:rsidTr="001F53E2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6</w:t>
            </w:r>
          </w:p>
        </w:tc>
        <w:tc>
          <w:tcPr>
            <w:tcW w:w="9269" w:type="dxa"/>
          </w:tcPr>
          <w:p w:rsidR="002324B5" w:rsidRPr="00D20809" w:rsidRDefault="002324B5" w:rsidP="002324B5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4,5.</w:t>
            </w:r>
          </w:p>
          <w:p w:rsidR="00D370AE" w:rsidRPr="00D20809" w:rsidRDefault="002324B5" w:rsidP="002324B5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кожнае правільна размеркаванае слова – 0,5 бала.</w:t>
            </w:r>
          </w:p>
        </w:tc>
      </w:tr>
      <w:tr w:rsidR="00F62A46" w:rsidRPr="00D20809" w:rsidTr="00E151E2">
        <w:trPr>
          <w:tblHeader/>
        </w:trPr>
        <w:tc>
          <w:tcPr>
            <w:tcW w:w="478" w:type="dxa"/>
            <w:vMerge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Pr="00D20809" w:rsidRDefault="00F62A46" w:rsidP="007235E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-а(-я): авёс, вальс</w:t>
            </w:r>
            <w: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,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сантыметр;</w:t>
            </w:r>
          </w:p>
          <w:p w:rsidR="00F62A46" w:rsidRPr="00D20809" w:rsidRDefault="00F62A46" w:rsidP="007235E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-у(-ю): твар, фестываль, рамантызм;</w:t>
            </w:r>
          </w:p>
          <w:p w:rsidR="00F62A46" w:rsidRPr="00D20809" w:rsidRDefault="00F62A46" w:rsidP="00F62A46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-а(-я) або</w:t>
            </w:r>
            <w: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-у(-ю) у залежнасці ад значэння: гардэроб,  дагавор, талент.</w:t>
            </w:r>
          </w:p>
        </w:tc>
      </w:tr>
      <w:tr w:rsidR="00D20809" w:rsidRPr="00B67E27" w:rsidTr="00DF5BAF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lastRenderedPageBreak/>
              <w:t>7</w:t>
            </w:r>
          </w:p>
        </w:tc>
        <w:tc>
          <w:tcPr>
            <w:tcW w:w="9269" w:type="dxa"/>
          </w:tcPr>
          <w:p w:rsidR="008E0746" w:rsidRPr="00D20809" w:rsidRDefault="008E0746" w:rsidP="008E074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4,5.</w:t>
            </w:r>
          </w:p>
          <w:p w:rsidR="00D370AE" w:rsidRPr="00D20809" w:rsidRDefault="008E0746" w:rsidP="008E0746">
            <w:pPr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кожную правільна вызначаную колькасць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сэнсава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-граматычных асноў – 0,5 бала;</w:t>
            </w:r>
          </w:p>
          <w:p w:rsidR="008E0746" w:rsidRPr="00D20809" w:rsidRDefault="008E0746" w:rsidP="008E0746">
            <w:pPr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правільны запіс не(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ня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) </w:t>
            </w:r>
            <w:r w:rsidR="00A26E16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або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ні – 0,2 бала;</w:t>
            </w:r>
          </w:p>
          <w:p w:rsidR="008E0746" w:rsidRPr="00D20809" w:rsidRDefault="008E0746" w:rsidP="008E07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правільнае пунктуацыйнае афармленне трох сказаў – 2 балы (за кожную дапушчаную памылку ў пастаноўцы знакаў прыпынку неабходна адымаць               па 0,2</w:t>
            </w:r>
            <w:r w:rsidR="005F748D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(!)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бала ад агульнай колькасці балаў за заданне).</w:t>
            </w:r>
          </w:p>
        </w:tc>
      </w:tr>
      <w:tr w:rsidR="00F62A46" w:rsidRPr="00D20809" w:rsidTr="00356A8C">
        <w:trPr>
          <w:tblHeader/>
        </w:trPr>
        <w:tc>
          <w:tcPr>
            <w:tcW w:w="478" w:type="dxa"/>
            <w:vMerge/>
          </w:tcPr>
          <w:p w:rsidR="00F62A46" w:rsidRPr="00D20809" w:rsidRDefault="00F62A46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Pr="00D20809" w:rsidRDefault="00F62A46" w:rsidP="00F62A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Зразумець, пра што не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сказана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, пра што балюча гаварыць, можа толькі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чалавек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з пэўным жыццёвым вопытам. (3)</w:t>
            </w:r>
          </w:p>
          <w:p w:rsidR="00F62A46" w:rsidRPr="00D20809" w:rsidRDefault="00F62A46" w:rsidP="00F62A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Вiдаць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, найлепшае жыццёвае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правiла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такое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: будзь добры да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другiх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i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бязлiтасны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да сябе. (2)</w:t>
            </w:r>
          </w:p>
          <w:p w:rsidR="00F62A46" w:rsidRPr="00D20809" w:rsidRDefault="00F62A46" w:rsidP="00F62A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Выхаванне – такі хітры механізм, які павінен быць заўсёды схаваны і ні на міг не спыняцца, не грымець, не дыміць... (2)</w:t>
            </w:r>
          </w:p>
        </w:tc>
      </w:tr>
      <w:tr w:rsidR="00D20809" w:rsidRPr="005F748D" w:rsidTr="00913E73">
        <w:trPr>
          <w:tblHeader/>
        </w:trPr>
        <w:tc>
          <w:tcPr>
            <w:tcW w:w="478" w:type="dxa"/>
            <w:vMerge w:val="restart"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8</w:t>
            </w:r>
          </w:p>
        </w:tc>
        <w:tc>
          <w:tcPr>
            <w:tcW w:w="9269" w:type="dxa"/>
          </w:tcPr>
          <w:p w:rsidR="002A3A84" w:rsidRPr="00D20809" w:rsidRDefault="002A3A84" w:rsidP="002A3A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5.</w:t>
            </w:r>
          </w:p>
          <w:p w:rsidR="002A3A84" w:rsidRPr="00D20809" w:rsidRDefault="002A3A84" w:rsidP="002A3A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правільна выбраны “лішні” персанаж – 0,5 бал;</w:t>
            </w:r>
          </w:p>
          <w:p w:rsidR="005F748D" w:rsidRPr="003F3114" w:rsidRDefault="002A3A84" w:rsidP="005F748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ўказаную назву твора і аўтара – па 0,5 бала.</w:t>
            </w:r>
          </w:p>
        </w:tc>
      </w:tr>
      <w:tr w:rsidR="00F62A46" w:rsidRPr="00D20809" w:rsidTr="00F62A46">
        <w:trPr>
          <w:trHeight w:val="142"/>
          <w:tblHeader/>
        </w:trPr>
        <w:tc>
          <w:tcPr>
            <w:tcW w:w="478" w:type="dxa"/>
            <w:vMerge/>
          </w:tcPr>
          <w:p w:rsidR="00F62A46" w:rsidRPr="00D20809" w:rsidRDefault="00F62A46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F62A46" w:rsidRDefault="00F62A46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1)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Лабановіч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, Якуб Колас “На ростанях”; </w:t>
            </w:r>
          </w:p>
          <w:p w:rsidR="00F62A46" w:rsidRPr="00D20809" w:rsidRDefault="00F62A46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Кандрат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Крапіва “Хто смяецца апошнім”;</w:t>
            </w:r>
          </w:p>
          <w:p w:rsidR="00F62A46" w:rsidRPr="00D20809" w:rsidRDefault="00F62A46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2) Лявон Зяблік, Янка Купала “Раскіданае гняздо”; </w:t>
            </w:r>
          </w:p>
          <w:p w:rsidR="00F62A46" w:rsidRPr="00D20809" w:rsidRDefault="00F62A46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Кузьма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Чорны “Пошукі будучыні”</w:t>
            </w:r>
          </w:p>
        </w:tc>
      </w:tr>
      <w:tr w:rsidR="00D20809" w:rsidRPr="00B67E27" w:rsidTr="00913E73">
        <w:trPr>
          <w:tblHeader/>
        </w:trPr>
        <w:tc>
          <w:tcPr>
            <w:tcW w:w="478" w:type="dxa"/>
            <w:vMerge w:val="restart"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9</w:t>
            </w:r>
          </w:p>
        </w:tc>
        <w:tc>
          <w:tcPr>
            <w:tcW w:w="9269" w:type="dxa"/>
          </w:tcPr>
          <w:p w:rsidR="00834D8A" w:rsidRPr="00D20809" w:rsidRDefault="00834D8A" w:rsidP="00913E7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Максімальная  колькасць  балаў  –  5.</w:t>
            </w:r>
          </w:p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Тэкст адказу ацэньваецца ў 5 балаў у залежнасці ад паўнаты і пісьменнасці адказу ў адпаведнасці з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крытэрыямі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, прадстаўленымі ў табліцы.</w:t>
            </w:r>
          </w:p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Звяртаем увагу, што бал выстаўляецца як сярэдняе арыфметычнае паміж зместам/маўленчым афармленнем і пісьменнасцю. Запіс дробу абавязкова павінен быць пад тэкстам работы. </w:t>
            </w:r>
          </w:p>
          <w:p w:rsidR="00F62A46" w:rsidRDefault="00834D8A" w:rsidP="00913E7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Напрыклад, работа раскрывае тэму, характарызуецца багаццем слоўніка і разнастайнасцю моўных сродкаў, лагічнасцю, выразнасцю,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але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ўжыты                        2 русізмы, што з’яўляецца маўленчым недахопам (3 балы), а таксама дапушчаны 1 арфаграфічная і 1 пунктуацыйная памылкі (4 балы),                         таму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такая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работа павінна быць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ацэнена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ў 3,5 бала (3/4).</w:t>
            </w:r>
          </w:p>
          <w:p w:rsidR="00F62A46" w:rsidRPr="00F62A46" w:rsidRDefault="00F62A46" w:rsidP="00913E7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</w:p>
        </w:tc>
      </w:tr>
      <w:tr w:rsidR="00F62A46" w:rsidRPr="00F62A46" w:rsidTr="00913E73">
        <w:trPr>
          <w:tblHeader/>
        </w:trPr>
        <w:tc>
          <w:tcPr>
            <w:tcW w:w="478" w:type="dxa"/>
            <w:vMerge/>
          </w:tcPr>
          <w:p w:rsidR="00F62A46" w:rsidRPr="00D20809" w:rsidRDefault="00F62A46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tbl>
            <w:tblPr>
              <w:tblStyle w:val="a3"/>
              <w:tblW w:w="9015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237"/>
              <w:gridCol w:w="3377"/>
              <w:gridCol w:w="1726"/>
            </w:tblGrid>
            <w:tr w:rsidR="00F62A46" w:rsidRPr="00D20809" w:rsidTr="00A529E5">
              <w:tc>
                <w:tcPr>
                  <w:tcW w:w="675" w:type="dxa"/>
                </w:tcPr>
                <w:p w:rsidR="00F62A46" w:rsidRPr="00D20809" w:rsidRDefault="00F62A46" w:rsidP="00A529E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Бал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F62A46" w:rsidRPr="00D20809" w:rsidRDefault="00F62A46" w:rsidP="00A529E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Змест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F62A46" w:rsidRPr="00D20809" w:rsidRDefault="00F62A46" w:rsidP="00A529E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Маўленчае афармленне</w:t>
                  </w:r>
                </w:p>
              </w:tc>
              <w:tc>
                <w:tcPr>
                  <w:tcW w:w="1726" w:type="dxa"/>
                </w:tcPr>
                <w:p w:rsidR="00F62A46" w:rsidRPr="00D20809" w:rsidRDefault="00F62A46" w:rsidP="00A529E5">
                  <w:pPr>
                    <w:ind w:left="-83" w:right="-108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Пісьменнасць</w:t>
                  </w:r>
                </w:p>
              </w:tc>
            </w:tr>
            <w:tr w:rsidR="00F62A46" w:rsidRPr="00D20809" w:rsidTr="00A529E5">
              <w:tc>
                <w:tcPr>
                  <w:tcW w:w="675" w:type="dxa"/>
                </w:tcPr>
                <w:p w:rsidR="00F62A46" w:rsidRPr="00D20809" w:rsidRDefault="00F62A46" w:rsidP="00A529E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5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F62A46" w:rsidRPr="00D20809" w:rsidRDefault="00F62A46" w:rsidP="00A529E5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раскрывае тэму, захоўваецца сэнсавая цэласнасць у разгортванні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F62A46" w:rsidRPr="00D20809" w:rsidRDefault="00F62A46" w:rsidP="00A529E5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характарызуецца багаццем слоўніка і разнастайнасцю моўных сродкаў, дакладнасцю словаўжывання</w:t>
                  </w:r>
                  <w:r w:rsidRPr="00D20809">
                    <w:rPr>
                      <w:rFonts w:ascii="Times New Roman" w:hAnsi="Times New Roman" w:cs="Times New Roman"/>
                      <w:spacing w:val="-2"/>
                      <w:sz w:val="26"/>
                      <w:szCs w:val="26"/>
                      <w:lang w:val="be-BY"/>
                    </w:rPr>
                    <w:t>, лагічнасцю,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дарэчнасцю, выразнасцю.</w:t>
                  </w:r>
                </w:p>
              </w:tc>
              <w:tc>
                <w:tcPr>
                  <w:tcW w:w="1726" w:type="dxa"/>
                </w:tcPr>
                <w:p w:rsidR="00F62A46" w:rsidRPr="00D20809" w:rsidRDefault="00F62A46" w:rsidP="00A529E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0/0, 0/1</w:t>
                  </w:r>
                </w:p>
              </w:tc>
            </w:tr>
            <w:tr w:rsidR="00F62A46" w:rsidRPr="00D20809" w:rsidTr="00A529E5">
              <w:tc>
                <w:tcPr>
                  <w:tcW w:w="675" w:type="dxa"/>
                </w:tcPr>
                <w:p w:rsidR="00F62A46" w:rsidRPr="00D20809" w:rsidRDefault="00F62A46" w:rsidP="00A529E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4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F62A46" w:rsidRPr="00D20809" w:rsidRDefault="00F62A46" w:rsidP="00A529E5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раскрывае тэму, вытрымліваецца сэнсавая цэласнасць у разгортванні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</w:t>
                  </w:r>
                </w:p>
                <w:p w:rsidR="00F62A46" w:rsidRPr="00D20809" w:rsidRDefault="00F62A46" w:rsidP="00A529E5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1 недахоп                  у змесце.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F62A46" w:rsidRPr="00D20809" w:rsidRDefault="00F62A46" w:rsidP="00A529E5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характарызуецца багаццем слоўніка і разнастайнасцю моўных сродкаў, дакладнасцю словаўжывання</w:t>
                  </w:r>
                  <w:r w:rsidRPr="00D20809">
                    <w:rPr>
                      <w:rFonts w:ascii="Times New Roman" w:hAnsi="Times New Roman" w:cs="Times New Roman"/>
                      <w:spacing w:val="-2"/>
                      <w:sz w:val="26"/>
                      <w:szCs w:val="26"/>
                      <w:lang w:val="be-BY"/>
                    </w:rPr>
                    <w:t>, лагічнасцю,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дарэчнасцю, выразнасцю.</w:t>
                  </w:r>
                </w:p>
                <w:p w:rsidR="00F62A46" w:rsidRPr="00D20809" w:rsidRDefault="00F62A46" w:rsidP="00A529E5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1 маўленчы недахоп.</w:t>
                  </w:r>
                </w:p>
              </w:tc>
              <w:tc>
                <w:tcPr>
                  <w:tcW w:w="1726" w:type="dxa"/>
                </w:tcPr>
                <w:p w:rsidR="00F62A46" w:rsidRPr="00D20809" w:rsidRDefault="00F62A46" w:rsidP="00A529E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0/2, 1/0, 1/1, </w:t>
                  </w:r>
                </w:p>
                <w:p w:rsidR="00F62A46" w:rsidRPr="00D20809" w:rsidRDefault="00F62A46" w:rsidP="00A529E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1 граматычная памылка</w:t>
                  </w:r>
                </w:p>
              </w:tc>
            </w:tr>
          </w:tbl>
          <w:p w:rsidR="00F62A46" w:rsidRPr="00D20809" w:rsidRDefault="00F62A46" w:rsidP="00913E7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F62A46">
              <w:rPr>
                <w:rFonts w:ascii="Times New Roman" w:eastAsia="SchoolBookC-Italic" w:hAnsi="Times New Roman" w:cs="Times New Roman"/>
                <w:i/>
                <w:iCs/>
                <w:sz w:val="14"/>
                <w:szCs w:val="26"/>
                <w:lang w:val="be-BY"/>
              </w:rPr>
              <w:t>.</w:t>
            </w:r>
          </w:p>
        </w:tc>
      </w:tr>
      <w:tr w:rsidR="00D20809" w:rsidRPr="00D20809" w:rsidTr="00913E73">
        <w:trPr>
          <w:tblHeader/>
        </w:trPr>
        <w:tc>
          <w:tcPr>
            <w:tcW w:w="478" w:type="dxa"/>
            <w:vMerge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sz w:val="12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12"/>
                <w:szCs w:val="26"/>
                <w:lang w:val="be-BY"/>
              </w:rPr>
              <w:t>.</w:t>
            </w:r>
          </w:p>
          <w:tbl>
            <w:tblPr>
              <w:tblStyle w:val="a3"/>
              <w:tblW w:w="9015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237"/>
              <w:gridCol w:w="3377"/>
              <w:gridCol w:w="1726"/>
            </w:tblGrid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Бал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Змест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Маўленчае афармленне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ind w:left="-83" w:right="-108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Пісьменнасць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3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5B1FF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часткова раскрывае тэму. Сэнсавая сувязь сказаў і паслядоўнасць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 ў адзінкавых выпадках парушаюцца. </w:t>
                  </w:r>
                </w:p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не больш за   2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вызначаецца пэўнай беднасцю слоўнікавага запасу і аднатыпнасцю сінтаксічных канструкцый. Дапускаецца не больш за  2 маўленчыя недахопы.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0/3, 1/2, 2/0, 2/1,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2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2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часткова раскрывае тэму, сэнсавая сувязь сказаў і паслядоўнасць            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 ў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некаторых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выпадках парушаюцца.</w:t>
                  </w:r>
                </w:p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не больш за 3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вызначаецца пэўнай беднасцю слоўнікавага запасу і аднатыпнасцю сінтаксічных канструкцый. Дапускаецца н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е больш за 3 маўленчыя недахопы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0/4, 1/3, 2/2, 3/0, 3/1, 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3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1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не адпавядае тэме або тэма не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раскрыта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, парушаны сэнсавая сувязь сказаў і паслядоўнасць               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 Дапускаецца больш за                      3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характарызуецца беднасцю слоўнікавага запасу, кароткімі </w:t>
                  </w:r>
                  <w:r w:rsidRPr="00D20809">
                    <w:rPr>
                      <w:rFonts w:ascii="Times New Roman" w:hAnsi="Times New Roman" w:cs="Times New Roman"/>
                      <w:spacing w:val="-4"/>
                      <w:sz w:val="26"/>
                      <w:szCs w:val="26"/>
                      <w:lang w:val="be-BY"/>
                    </w:rPr>
                    <w:t>аднатыпнымі</w:t>
                  </w:r>
                  <w:r w:rsidRPr="00D20809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  <w:t xml:space="preserve"> </w:t>
                  </w:r>
                  <w:r w:rsidRPr="00D20809">
                    <w:rPr>
                      <w:rFonts w:ascii="Times New Roman" w:hAnsi="Times New Roman" w:cs="Times New Roman"/>
                      <w:spacing w:val="-6"/>
                      <w:sz w:val="26"/>
                      <w:szCs w:val="26"/>
                      <w:lang w:val="be-BY"/>
                    </w:rPr>
                    <w:t>канструкцыямі</w:t>
                  </w:r>
                  <w:r w:rsidRPr="00D20809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  <w:t>.</w:t>
                  </w:r>
                </w:p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Дапускаецца 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больш за 3 маўленчыя недахопы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0/5, 1/4, 2/3, 3/2, 4/1, 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4-5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  <w:vMerge w:val="restart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выканана фармальна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характарызуецца беднасцю слоўнікавага запасу, утрымлівае кароткі адказ (1-2 кароткія сказы). 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6 і больш памылак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  <w:vMerge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</w:p>
              </w:tc>
              <w:tc>
                <w:tcPr>
                  <w:tcW w:w="8340" w:type="dxa"/>
                  <w:gridSpan w:val="3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адсутнічае</w:t>
                  </w:r>
                </w:p>
              </w:tc>
            </w:tr>
          </w:tbl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12"/>
                <w:szCs w:val="26"/>
                <w:lang w:val="be-BY"/>
              </w:rPr>
              <w:t>.</w:t>
            </w:r>
          </w:p>
        </w:tc>
      </w:tr>
      <w:tr w:rsidR="006F4581" w:rsidRPr="00D20809" w:rsidTr="00CC5683">
        <w:trPr>
          <w:tblHeader/>
        </w:trPr>
        <w:tc>
          <w:tcPr>
            <w:tcW w:w="478" w:type="dxa"/>
            <w:vMerge w:val="restart"/>
          </w:tcPr>
          <w:p w:rsidR="006F4581" w:rsidRPr="00D20809" w:rsidRDefault="006F4581" w:rsidP="00CC568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10</w:t>
            </w:r>
          </w:p>
        </w:tc>
        <w:tc>
          <w:tcPr>
            <w:tcW w:w="9269" w:type="dxa"/>
          </w:tcPr>
          <w:p w:rsidR="006F4581" w:rsidRPr="00D20809" w:rsidRDefault="006F4581" w:rsidP="00CC568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Максімальная  колькасць  балаў  –  10.</w:t>
            </w:r>
          </w:p>
          <w:p w:rsidR="006F4581" w:rsidRPr="00D20809" w:rsidRDefault="006F4581" w:rsidP="00CC568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За к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ожны правільны адказ на пытанне – 1 бал.</w:t>
            </w:r>
          </w:p>
        </w:tc>
      </w:tr>
      <w:tr w:rsidR="006F4581" w:rsidRPr="005F748D" w:rsidTr="00450FB4">
        <w:trPr>
          <w:tblHeader/>
        </w:trPr>
        <w:tc>
          <w:tcPr>
            <w:tcW w:w="478" w:type="dxa"/>
            <w:vMerge/>
          </w:tcPr>
          <w:p w:rsidR="006F4581" w:rsidRPr="00D20809" w:rsidRDefault="006F4581" w:rsidP="00450FB4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Філасофская.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Тэма паэта і паэзіі (працэс творчасці).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Актава.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5-стопны (0,5 бала) ямб (0,5 бала).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Перакрыжаваная.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Параўнанне.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Рэактар, выпраменьвае часціцы, бамбардзіруе, ядзернага расшчаплення, прывесці ў рух энергію (па 0,2 бала).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Метафара.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Інверсія.</w:t>
            </w:r>
          </w:p>
          <w:p w:rsidR="005F748D" w:rsidRPr="005F748D" w:rsidRDefault="006F4581" w:rsidP="005F748D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Алітэрацыя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(за запіс ‘гукапіс’ замест ‘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алітэрацыя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’ – 0,5 бала).</w:t>
            </w:r>
          </w:p>
        </w:tc>
      </w:tr>
      <w:tr w:rsidR="00D20809" w:rsidRPr="00D20809" w:rsidTr="00B06F8A">
        <w:trPr>
          <w:trHeight w:val="405"/>
          <w:tblHeader/>
        </w:trPr>
        <w:tc>
          <w:tcPr>
            <w:tcW w:w="9747" w:type="dxa"/>
            <w:gridSpan w:val="2"/>
            <w:vAlign w:val="center"/>
          </w:tcPr>
          <w:p w:rsidR="00E81BCA" w:rsidRPr="00D20809" w:rsidRDefault="00E81BCA" w:rsidP="00B06F8A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BD11F5"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50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. </w:t>
            </w:r>
          </w:p>
        </w:tc>
      </w:tr>
      <w:tr w:rsidR="005F748D" w:rsidRPr="00D20809" w:rsidTr="00B06F8A">
        <w:trPr>
          <w:trHeight w:val="405"/>
          <w:tblHeader/>
        </w:trPr>
        <w:tc>
          <w:tcPr>
            <w:tcW w:w="9747" w:type="dxa"/>
            <w:gridSpan w:val="2"/>
            <w:vAlign w:val="center"/>
          </w:tcPr>
          <w:p w:rsidR="005F748D" w:rsidRPr="00D20809" w:rsidRDefault="005F748D" w:rsidP="006A45C6">
            <w:pPr>
              <w:jc w:val="both"/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Звяртаем увагу, што за кожную дапушчаную памылку 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(арфаграфічную, граматычную, пунктуацыйную і </w:t>
            </w:r>
            <w:proofErr w:type="spellStart"/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інш</w:t>
            </w:r>
            <w:proofErr w:type="spellEnd"/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.) 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неабходна адымаць па 0,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1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 бала ад агульнай колькасці балаў за 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за</w:t>
            </w:r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данне (</w:t>
            </w:r>
            <w:proofErr w:type="spellStart"/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акрамя</w:t>
            </w:r>
            <w:proofErr w:type="spellEnd"/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 заданняў №№ 7 і 9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).</w:t>
            </w:r>
          </w:p>
        </w:tc>
      </w:tr>
    </w:tbl>
    <w:p w:rsidR="005A2F11" w:rsidRPr="005F748D" w:rsidRDefault="005A2F11"/>
    <w:sectPr w:rsidR="005A2F11" w:rsidRPr="005F748D" w:rsidSect="006F458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1D" w:rsidRDefault="003B261D" w:rsidP="00DE2DB7">
      <w:pPr>
        <w:spacing w:after="0" w:line="240" w:lineRule="auto"/>
      </w:pPr>
      <w:r>
        <w:separator/>
      </w:r>
    </w:p>
  </w:endnote>
  <w:endnote w:type="continuationSeparator" w:id="0">
    <w:p w:rsidR="003B261D" w:rsidRDefault="003B261D" w:rsidP="00DE2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1D" w:rsidRDefault="003B261D" w:rsidP="00DE2DB7">
      <w:pPr>
        <w:spacing w:after="0" w:line="240" w:lineRule="auto"/>
      </w:pPr>
      <w:r>
        <w:separator/>
      </w:r>
    </w:p>
  </w:footnote>
  <w:footnote w:type="continuationSeparator" w:id="0">
    <w:p w:rsidR="003B261D" w:rsidRDefault="003B261D" w:rsidP="00DE2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10AC"/>
    <w:multiLevelType w:val="hybridMultilevel"/>
    <w:tmpl w:val="904A077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42E20"/>
    <w:multiLevelType w:val="hybridMultilevel"/>
    <w:tmpl w:val="56267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825A2"/>
    <w:multiLevelType w:val="hybridMultilevel"/>
    <w:tmpl w:val="FAD67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2B4"/>
    <w:rsid w:val="000140D3"/>
    <w:rsid w:val="000154CA"/>
    <w:rsid w:val="000247FE"/>
    <w:rsid w:val="00034B4A"/>
    <w:rsid w:val="00034DA0"/>
    <w:rsid w:val="000A4343"/>
    <w:rsid w:val="000A5DEB"/>
    <w:rsid w:val="000C3B59"/>
    <w:rsid w:val="000F32F8"/>
    <w:rsid w:val="0012754B"/>
    <w:rsid w:val="00156462"/>
    <w:rsid w:val="0016185B"/>
    <w:rsid w:val="001801FD"/>
    <w:rsid w:val="001B6D1E"/>
    <w:rsid w:val="001D28E0"/>
    <w:rsid w:val="00202BCD"/>
    <w:rsid w:val="00211206"/>
    <w:rsid w:val="002229F5"/>
    <w:rsid w:val="002324B5"/>
    <w:rsid w:val="00247930"/>
    <w:rsid w:val="00254C9A"/>
    <w:rsid w:val="00291B29"/>
    <w:rsid w:val="00294BFB"/>
    <w:rsid w:val="002A3A84"/>
    <w:rsid w:val="002C4BAF"/>
    <w:rsid w:val="002F1FFD"/>
    <w:rsid w:val="0031299E"/>
    <w:rsid w:val="00332F85"/>
    <w:rsid w:val="00345F40"/>
    <w:rsid w:val="0036791E"/>
    <w:rsid w:val="003B261D"/>
    <w:rsid w:val="003F3114"/>
    <w:rsid w:val="0041493E"/>
    <w:rsid w:val="00420B22"/>
    <w:rsid w:val="00473FEE"/>
    <w:rsid w:val="00487F60"/>
    <w:rsid w:val="00494F09"/>
    <w:rsid w:val="004E3F52"/>
    <w:rsid w:val="00510D4C"/>
    <w:rsid w:val="00521D86"/>
    <w:rsid w:val="00530011"/>
    <w:rsid w:val="00532310"/>
    <w:rsid w:val="00550642"/>
    <w:rsid w:val="0055311A"/>
    <w:rsid w:val="005773C3"/>
    <w:rsid w:val="005835D2"/>
    <w:rsid w:val="005A2F11"/>
    <w:rsid w:val="005B1509"/>
    <w:rsid w:val="005B1FFA"/>
    <w:rsid w:val="005F15DF"/>
    <w:rsid w:val="005F607D"/>
    <w:rsid w:val="005F748D"/>
    <w:rsid w:val="006218C0"/>
    <w:rsid w:val="00630285"/>
    <w:rsid w:val="006407CF"/>
    <w:rsid w:val="00662423"/>
    <w:rsid w:val="0066348A"/>
    <w:rsid w:val="00672F33"/>
    <w:rsid w:val="00685DF2"/>
    <w:rsid w:val="00695ADA"/>
    <w:rsid w:val="006A45C6"/>
    <w:rsid w:val="006C4C47"/>
    <w:rsid w:val="006E51BC"/>
    <w:rsid w:val="006F1092"/>
    <w:rsid w:val="006F4581"/>
    <w:rsid w:val="006F6FCE"/>
    <w:rsid w:val="00701DB7"/>
    <w:rsid w:val="00714250"/>
    <w:rsid w:val="007235E0"/>
    <w:rsid w:val="007303C0"/>
    <w:rsid w:val="00786693"/>
    <w:rsid w:val="00791C21"/>
    <w:rsid w:val="007A70E9"/>
    <w:rsid w:val="00813A4A"/>
    <w:rsid w:val="00834D8A"/>
    <w:rsid w:val="0089169B"/>
    <w:rsid w:val="00892910"/>
    <w:rsid w:val="008D0A55"/>
    <w:rsid w:val="008E0746"/>
    <w:rsid w:val="009043C7"/>
    <w:rsid w:val="00907CCA"/>
    <w:rsid w:val="00923E30"/>
    <w:rsid w:val="009677EC"/>
    <w:rsid w:val="00975210"/>
    <w:rsid w:val="00975918"/>
    <w:rsid w:val="00977476"/>
    <w:rsid w:val="00A05F38"/>
    <w:rsid w:val="00A26E16"/>
    <w:rsid w:val="00A63C00"/>
    <w:rsid w:val="00A86A49"/>
    <w:rsid w:val="00AE11D6"/>
    <w:rsid w:val="00AF2935"/>
    <w:rsid w:val="00AF5E56"/>
    <w:rsid w:val="00B01B02"/>
    <w:rsid w:val="00B06F8A"/>
    <w:rsid w:val="00B67E27"/>
    <w:rsid w:val="00BB6489"/>
    <w:rsid w:val="00BD016E"/>
    <w:rsid w:val="00BD11F5"/>
    <w:rsid w:val="00BD6DEB"/>
    <w:rsid w:val="00BE4D07"/>
    <w:rsid w:val="00C05BA6"/>
    <w:rsid w:val="00C1031C"/>
    <w:rsid w:val="00C7076C"/>
    <w:rsid w:val="00C74DAA"/>
    <w:rsid w:val="00CB7451"/>
    <w:rsid w:val="00CC12B4"/>
    <w:rsid w:val="00CC155A"/>
    <w:rsid w:val="00D14B45"/>
    <w:rsid w:val="00D20809"/>
    <w:rsid w:val="00D20A3B"/>
    <w:rsid w:val="00D22EB8"/>
    <w:rsid w:val="00D315D6"/>
    <w:rsid w:val="00D34DEA"/>
    <w:rsid w:val="00D370AE"/>
    <w:rsid w:val="00D578BE"/>
    <w:rsid w:val="00D75D03"/>
    <w:rsid w:val="00DA3818"/>
    <w:rsid w:val="00DB3736"/>
    <w:rsid w:val="00DC223C"/>
    <w:rsid w:val="00DE2DB7"/>
    <w:rsid w:val="00DF4E7F"/>
    <w:rsid w:val="00E81BCA"/>
    <w:rsid w:val="00ED2855"/>
    <w:rsid w:val="00ED3BD1"/>
    <w:rsid w:val="00EE5696"/>
    <w:rsid w:val="00EF60DA"/>
    <w:rsid w:val="00F035E6"/>
    <w:rsid w:val="00F32872"/>
    <w:rsid w:val="00F62A46"/>
    <w:rsid w:val="00FC4BED"/>
    <w:rsid w:val="00F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12B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12B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140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40D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B7"/>
  </w:style>
  <w:style w:type="paragraph" w:styleId="a8">
    <w:name w:val="footer"/>
    <w:basedOn w:val="a"/>
    <w:link w:val="a9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12B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12B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140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40D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B7"/>
  </w:style>
  <w:style w:type="paragraph" w:styleId="a8">
    <w:name w:val="footer"/>
    <w:basedOn w:val="a"/>
    <w:link w:val="a9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legendypro.ru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YarryJ</dc:creator>
  <cp:lastModifiedBy>YarryJ</cp:lastModifiedBy>
  <cp:revision>5</cp:revision>
  <dcterms:created xsi:type="dcterms:W3CDTF">2020-10-15T06:41:00Z</dcterms:created>
  <dcterms:modified xsi:type="dcterms:W3CDTF">2020-10-15T06:47:00Z</dcterms:modified>
</cp:coreProperties>
</file>